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jc w:val="left"/>
        <w:rPr>
          <w:rFonts w:ascii="黑体" w:hAnsi="宋体" w:eastAsia="黑体" w:cs="Times New Roman"/>
          <w:sz w:val="32"/>
          <w:szCs w:val="32"/>
        </w:rPr>
      </w:pPr>
      <w:r>
        <w:rPr>
          <w:rFonts w:hint="eastAsia" w:ascii="黑体" w:hAnsi="宋体" w:eastAsia="黑体" w:cs="Times New Roman"/>
          <w:sz w:val="32"/>
          <w:szCs w:val="32"/>
        </w:rPr>
        <w:t>附</w:t>
      </w:r>
      <w:r>
        <w:rPr>
          <w:rFonts w:hint="eastAsia" w:ascii="黑体" w:hAnsi="宋体" w:eastAsia="黑体" w:cs="Times New Roman"/>
          <w:sz w:val="32"/>
          <w:szCs w:val="32"/>
          <w:lang w:val="en-US" w:eastAsia="zh-CN"/>
        </w:rPr>
        <w:t>件</w:t>
      </w:r>
      <w:r>
        <w:rPr>
          <w:rFonts w:hint="eastAsia" w:ascii="黑体" w:hAnsi="宋体" w:eastAsia="黑体" w:cs="Times New Roman"/>
          <w:sz w:val="32"/>
          <w:szCs w:val="32"/>
        </w:rPr>
        <w:t>2</w:t>
      </w:r>
    </w:p>
    <w:p>
      <w:pPr>
        <w:adjustRightInd w:val="0"/>
        <w:snapToGrid w:val="0"/>
        <w:spacing w:line="550" w:lineRule="exact"/>
        <w:jc w:val="center"/>
        <w:rPr>
          <w:rFonts w:hint="eastAsia" w:ascii="小标宋" w:hAnsi="小标宋" w:eastAsia="小标宋" w:cs="小标宋"/>
          <w:sz w:val="36"/>
          <w:szCs w:val="36"/>
        </w:rPr>
      </w:pPr>
      <w:r>
        <w:rPr>
          <w:rFonts w:hint="eastAsia" w:ascii="小标宋" w:hAnsi="小标宋" w:eastAsia="小标宋" w:cs="小标宋"/>
          <w:sz w:val="36"/>
          <w:szCs w:val="36"/>
        </w:rPr>
        <w:t>老旧小区住宅加装电梯项目市级补助资金申请汇总表</w:t>
      </w:r>
    </w:p>
    <w:p>
      <w:pPr>
        <w:snapToGrid w:val="0"/>
        <w:jc w:val="center"/>
        <w:rPr>
          <w:rFonts w:ascii="Calibri" w:hAnsi="Calibri" w:eastAsia="方正小标宋简体" w:cs="Times New Roman"/>
          <w:sz w:val="24"/>
        </w:rPr>
      </w:pPr>
    </w:p>
    <w:tbl>
      <w:tblPr>
        <w:tblStyle w:val="15"/>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2343"/>
        <w:gridCol w:w="4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131" w:type="dxa"/>
            <w:gridSpan w:val="3"/>
            <w:tcBorders>
              <w:top w:val="nil"/>
              <w:left w:val="nil"/>
              <w:right w:val="nil"/>
            </w:tcBorders>
            <w:noWrap w:val="0"/>
            <w:vAlign w:val="center"/>
          </w:tcPr>
          <w:p>
            <w:pPr>
              <w:snapToGrid w:val="0"/>
              <w:rPr>
                <w:rFonts w:ascii="Calibri" w:hAnsi="Calibri" w:eastAsia="仿宋_GB2312" w:cs="Times New Roman"/>
                <w:sz w:val="24"/>
                <w:szCs w:val="24"/>
              </w:rPr>
            </w:pPr>
            <w:r>
              <w:rPr>
                <w:rFonts w:ascii="Calibri" w:hAnsi="Calibri" w:eastAsia="仿宋_GB2312" w:cs="Times New Roman"/>
                <w:sz w:val="24"/>
                <w:szCs w:val="24"/>
                <w:u w:val="single"/>
              </w:rPr>
              <w:t xml:space="preserve">     </w:t>
            </w:r>
            <w:r>
              <w:rPr>
                <w:rFonts w:hint="eastAsia" w:ascii="Calibri" w:hAnsi="Calibri" w:eastAsia="仿宋_GB2312" w:cs="Times New Roman"/>
                <w:sz w:val="24"/>
                <w:szCs w:val="24"/>
                <w:u w:val="single"/>
              </w:rPr>
              <w:t xml:space="preserve">    </w:t>
            </w:r>
            <w:r>
              <w:rPr>
                <w:rFonts w:hint="eastAsia" w:ascii="Calibri" w:hAnsi="Calibri" w:eastAsia="仿宋_GB2312" w:cs="Times New Roman"/>
                <w:sz w:val="24"/>
                <w:szCs w:val="24"/>
              </w:rPr>
              <w:t xml:space="preserve"> 区住建局                       填表人：         填表日期：  </w:t>
            </w:r>
            <w:r>
              <w:rPr>
                <w:rFonts w:ascii="Calibri" w:hAnsi="Calibri" w:eastAsia="仿宋_GB2312"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4524" w:type="dxa"/>
            <w:gridSpan w:val="2"/>
            <w:noWrap w:val="0"/>
            <w:vAlign w:val="center"/>
          </w:tcPr>
          <w:p>
            <w:pPr>
              <w:snapToGrid w:val="0"/>
              <w:jc w:val="center"/>
              <w:rPr>
                <w:rFonts w:ascii="黑体" w:hAnsi="Calibri" w:eastAsia="黑体" w:cs="Times New Roman"/>
                <w:sz w:val="24"/>
                <w:szCs w:val="24"/>
              </w:rPr>
            </w:pPr>
            <w:r>
              <w:rPr>
                <w:rFonts w:hint="eastAsia" w:ascii="黑体" w:hAnsi="Calibri" w:eastAsia="黑体" w:cs="Times New Roman"/>
                <w:sz w:val="24"/>
                <w:szCs w:val="24"/>
              </w:rPr>
              <w:t>电梯数量（台）</w:t>
            </w:r>
          </w:p>
        </w:tc>
        <w:tc>
          <w:tcPr>
            <w:tcW w:w="4607" w:type="dxa"/>
            <w:noWrap w:val="0"/>
            <w:vAlign w:val="center"/>
          </w:tcPr>
          <w:p>
            <w:pPr>
              <w:snapToGrid w:val="0"/>
              <w:jc w:val="center"/>
              <w:rPr>
                <w:rFonts w:ascii="黑体" w:hAnsi="Calibri" w:eastAsia="黑体" w:cs="Times New Roman"/>
                <w:sz w:val="24"/>
                <w:szCs w:val="24"/>
              </w:rPr>
            </w:pPr>
            <w:r>
              <w:rPr>
                <w:rFonts w:hint="eastAsia" w:ascii="黑体" w:hAnsi="Calibri" w:eastAsia="黑体" w:cs="Times New Roman"/>
                <w:sz w:val="24"/>
                <w:szCs w:val="24"/>
              </w:rPr>
              <w:t>市级补助资金申请</w:t>
            </w:r>
          </w:p>
          <w:p>
            <w:pPr>
              <w:snapToGrid w:val="0"/>
              <w:jc w:val="center"/>
              <w:rPr>
                <w:rFonts w:ascii="黑体" w:hAnsi="Calibri" w:eastAsia="黑体" w:cs="Times New Roman"/>
                <w:sz w:val="24"/>
                <w:szCs w:val="24"/>
              </w:rPr>
            </w:pPr>
            <w:r>
              <w:rPr>
                <w:rFonts w:hint="eastAsia" w:ascii="黑体" w:hAnsi="Calibri" w:eastAsia="黑体" w:cs="Times New Roman"/>
                <w:sz w:val="24"/>
                <w:szCs w:val="24"/>
              </w:rPr>
              <w:t>总金额（万元）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4524" w:type="dxa"/>
            <w:gridSpan w:val="2"/>
            <w:noWrap w:val="0"/>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XX（本次申请资金的电梯总数）</w:t>
            </w:r>
          </w:p>
        </w:tc>
        <w:tc>
          <w:tcPr>
            <w:tcW w:w="4607" w:type="dxa"/>
            <w:noWrap w:val="0"/>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XX.XX（根据每台电梯实际情况填写，取小数点后两位）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2181" w:type="dxa"/>
            <w:noWrap w:val="0"/>
            <w:vAlign w:val="center"/>
          </w:tcPr>
          <w:p>
            <w:pPr>
              <w:adjustRightInd w:val="0"/>
              <w:snapToGrid w:val="0"/>
              <w:spacing w:line="560" w:lineRule="exact"/>
              <w:jc w:val="center"/>
              <w:rPr>
                <w:rFonts w:ascii="Calibri" w:hAnsi="Calibri" w:eastAsia="仿宋_GB2312" w:cs="Times New Roman"/>
                <w:sz w:val="24"/>
                <w:szCs w:val="24"/>
              </w:rPr>
            </w:pPr>
            <w:r>
              <w:rPr>
                <w:rFonts w:hint="eastAsia" w:ascii="Calibri" w:hAnsi="Calibri" w:eastAsia="仿宋_GB2312" w:cs="Times New Roman"/>
                <w:sz w:val="24"/>
                <w:szCs w:val="24"/>
              </w:rPr>
              <w:t>区住建局意见</w:t>
            </w:r>
          </w:p>
        </w:tc>
        <w:tc>
          <w:tcPr>
            <w:tcW w:w="6950" w:type="dxa"/>
            <w:gridSpan w:val="2"/>
            <w:noWrap w:val="0"/>
            <w:vAlign w:val="bottom"/>
          </w:tcPr>
          <w:p>
            <w:pPr>
              <w:adjustRightInd w:val="0"/>
              <w:snapToGrid w:val="0"/>
              <w:spacing w:line="560" w:lineRule="exact"/>
              <w:ind w:firstLine="560" w:firstLineChars="200"/>
              <w:jc w:val="left"/>
              <w:rPr>
                <w:rFonts w:ascii="仿宋_GB2312" w:hAnsi="仿宋_GB2312" w:eastAsia="仿宋_GB2312" w:cs="仿宋_GB2312"/>
                <w:sz w:val="28"/>
                <w:szCs w:val="28"/>
              </w:rPr>
            </w:pPr>
          </w:p>
          <w:p>
            <w:pPr>
              <w:snapToGrid w:val="0"/>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经审核，本次提交的申请项目属于国有土地上未列入房屋征收范围或计划，四层及以上的非单一产权住宅，且已通过加装电梯方案联合审查，完成项目竣工验收并办理取得特种设备使用登记证书，符合《杭州市区老旧小区住宅加装电梯与管线迁移财政补助资金使用管理办法》规定的补助条件。特申请对上述XX台加装电梯项目给予市级财政资金补助。其中，项目补助XX万元（XX万元/台），管线补助XX万元（XX万元/台），考核补助XX万元（XX万元/台），合计XX万元。</w:t>
            </w:r>
          </w:p>
          <w:p>
            <w:pPr>
              <w:snapToGrid w:val="0"/>
              <w:ind w:right="280" w:firstLine="3480" w:firstLineChars="1450"/>
              <w:jc w:val="right"/>
              <w:rPr>
                <w:rFonts w:ascii="Calibri" w:hAnsi="Calibri" w:eastAsia="仿宋_GB2312" w:cs="Times New Roman"/>
                <w:sz w:val="24"/>
                <w:szCs w:val="24"/>
              </w:rPr>
            </w:pPr>
          </w:p>
          <w:p>
            <w:pPr>
              <w:snapToGrid w:val="0"/>
              <w:jc w:val="right"/>
              <w:rPr>
                <w:rFonts w:ascii="Calibri" w:hAnsi="Calibri" w:eastAsia="仿宋_GB2312" w:cs="Times New Roman"/>
                <w:sz w:val="24"/>
                <w:szCs w:val="24"/>
              </w:rPr>
            </w:pPr>
            <w:r>
              <w:rPr>
                <w:rFonts w:hint="eastAsia" w:ascii="仿宋_GB2312" w:hAnsi="仿宋_GB2312" w:eastAsia="仿宋_GB2312" w:cs="仿宋_GB2312"/>
                <w:sz w:val="24"/>
                <w:szCs w:val="24"/>
              </w:rPr>
              <w:t>（盖章</w:t>
            </w:r>
            <w:r>
              <w:rPr>
                <w:rFonts w:hint="eastAsia" w:ascii="仿宋_GB2312" w:hAnsi="仿宋_GB2312" w:eastAsia="仿宋_GB2312" w:cs="仿宋_GB2312"/>
                <w:sz w:val="28"/>
                <w:szCs w:val="28"/>
              </w:rPr>
              <w:t>）</w:t>
            </w:r>
            <w:r>
              <w:rPr>
                <w:rFonts w:ascii="Calibri" w:hAnsi="Calibri" w:eastAsia="仿宋_GB2312" w:cs="Times New Roman"/>
                <w:sz w:val="24"/>
                <w:szCs w:val="24"/>
              </w:rPr>
              <w:t xml:space="preserve">  </w:t>
            </w:r>
          </w:p>
          <w:p>
            <w:pPr>
              <w:snapToGrid w:val="0"/>
              <w:ind w:right="280" w:firstLine="3480" w:firstLineChars="1450"/>
              <w:jc w:val="right"/>
              <w:rPr>
                <w:rFonts w:ascii="Calibri" w:hAnsi="Calibri" w:eastAsia="仿宋_GB2312" w:cs="Times New Roman"/>
                <w:sz w:val="24"/>
                <w:szCs w:val="24"/>
              </w:rPr>
            </w:pPr>
            <w:r>
              <w:rPr>
                <w:rFonts w:hint="eastAsia" w:ascii="Calibri" w:hAnsi="Calibri" w:eastAsia="仿宋_GB2312" w:cs="Times New Roman"/>
                <w:sz w:val="24"/>
                <w:szCs w:val="24"/>
              </w:rPr>
              <w:t>年</w:t>
            </w:r>
            <w:r>
              <w:rPr>
                <w:rFonts w:ascii="Calibri" w:hAnsi="Calibri" w:eastAsia="仿宋_GB2312" w:cs="Times New Roman"/>
                <w:sz w:val="24"/>
                <w:szCs w:val="24"/>
              </w:rPr>
              <w:t xml:space="preserve">  </w:t>
            </w:r>
            <w:r>
              <w:rPr>
                <w:rFonts w:hint="eastAsia" w:ascii="Calibri" w:hAnsi="Calibri" w:eastAsia="仿宋_GB2312" w:cs="Times New Roman"/>
                <w:sz w:val="24"/>
                <w:szCs w:val="24"/>
              </w:rPr>
              <w:t>月</w:t>
            </w:r>
            <w:r>
              <w:rPr>
                <w:rFonts w:ascii="Calibri" w:hAnsi="Calibri" w:eastAsia="仿宋_GB2312" w:cs="Times New Roman"/>
                <w:sz w:val="24"/>
                <w:szCs w:val="24"/>
              </w:rPr>
              <w:t xml:space="preserve">  </w:t>
            </w:r>
            <w:r>
              <w:rPr>
                <w:rFonts w:hint="eastAsia" w:ascii="Calibri" w:hAnsi="Calibri" w:eastAsia="仿宋_GB2312"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exact"/>
          <w:jc w:val="center"/>
        </w:trPr>
        <w:tc>
          <w:tcPr>
            <w:tcW w:w="2181" w:type="dxa"/>
            <w:noWrap w:val="0"/>
            <w:vAlign w:val="center"/>
          </w:tcPr>
          <w:p>
            <w:pPr>
              <w:snapToGrid w:val="0"/>
              <w:jc w:val="center"/>
              <w:rPr>
                <w:rFonts w:ascii="Calibri" w:hAnsi="Calibri" w:eastAsia="仿宋_GB2312" w:cs="Times New Roman"/>
                <w:sz w:val="24"/>
                <w:szCs w:val="24"/>
              </w:rPr>
            </w:pPr>
            <w:r>
              <w:rPr>
                <w:rFonts w:hint="eastAsia" w:ascii="Calibri" w:hAnsi="Calibri" w:eastAsia="仿宋_GB2312" w:cs="Times New Roman"/>
                <w:sz w:val="24"/>
                <w:szCs w:val="24"/>
              </w:rPr>
              <w:t>区财政局意见</w:t>
            </w:r>
          </w:p>
        </w:tc>
        <w:tc>
          <w:tcPr>
            <w:tcW w:w="6950" w:type="dxa"/>
            <w:gridSpan w:val="2"/>
            <w:noWrap w:val="0"/>
            <w:vAlign w:val="bottom"/>
          </w:tcPr>
          <w:p>
            <w:pPr>
              <w:snapToGrid w:val="0"/>
              <w:jc w:val="center"/>
              <w:rPr>
                <w:rFonts w:ascii="Calibri" w:hAnsi="Calibri" w:eastAsia="仿宋_GB2312" w:cs="Times New Roman"/>
                <w:sz w:val="24"/>
                <w:szCs w:val="24"/>
              </w:rPr>
            </w:pPr>
          </w:p>
          <w:p>
            <w:pPr>
              <w:snapToGrid w:val="0"/>
              <w:ind w:firstLine="560" w:firstLineChars="200"/>
              <w:rPr>
                <w:rFonts w:ascii="Calibri" w:hAnsi="Calibri" w:eastAsia="仿宋_GB2312" w:cs="Times New Roman"/>
                <w:sz w:val="24"/>
                <w:szCs w:val="24"/>
              </w:rPr>
            </w:pPr>
            <w:r>
              <w:rPr>
                <w:rFonts w:hint="eastAsia" w:ascii="仿宋_GB2312" w:hAnsi="仿宋_GB2312" w:eastAsia="仿宋_GB2312" w:cs="仿宋_GB2312"/>
                <w:sz w:val="28"/>
                <w:szCs w:val="28"/>
              </w:rPr>
              <w:t xml:space="preserve">同意申报。 </w:t>
            </w:r>
            <w:r>
              <w:rPr>
                <w:rFonts w:hint="eastAsia" w:ascii="Calibri" w:hAnsi="Calibri" w:eastAsia="仿宋_GB2312" w:cs="Times New Roman"/>
                <w:sz w:val="24"/>
                <w:szCs w:val="24"/>
              </w:rPr>
              <w:t xml:space="preserve"> </w:t>
            </w:r>
          </w:p>
          <w:p>
            <w:pPr>
              <w:snapToGrid w:val="0"/>
              <w:jc w:val="center"/>
              <w:rPr>
                <w:rFonts w:ascii="Calibri" w:hAnsi="Calibri" w:eastAsia="仿宋_GB2312" w:cs="Times New Roman"/>
                <w:sz w:val="24"/>
                <w:szCs w:val="24"/>
              </w:rPr>
            </w:pPr>
          </w:p>
          <w:p>
            <w:pPr>
              <w:snapToGrid w:val="0"/>
              <w:jc w:val="right"/>
              <w:rPr>
                <w:rFonts w:ascii="Calibri" w:hAnsi="Calibri" w:eastAsia="仿宋_GB2312" w:cs="Times New Roman"/>
                <w:sz w:val="24"/>
                <w:szCs w:val="24"/>
              </w:rPr>
            </w:pPr>
            <w:r>
              <w:rPr>
                <w:rFonts w:hint="eastAsia" w:ascii="Calibri" w:hAnsi="Calibri" w:eastAsia="仿宋_GB2312" w:cs="Times New Roman"/>
                <w:sz w:val="24"/>
                <w:szCs w:val="24"/>
              </w:rPr>
              <w:t xml:space="preserve">（盖章） </w:t>
            </w:r>
          </w:p>
          <w:p>
            <w:pPr>
              <w:snapToGrid w:val="0"/>
              <w:jc w:val="center"/>
              <w:rPr>
                <w:rFonts w:ascii="Calibri" w:hAnsi="Calibri" w:eastAsia="仿宋_GB2312" w:cs="Times New Roman"/>
                <w:sz w:val="24"/>
                <w:szCs w:val="24"/>
              </w:rPr>
            </w:pPr>
            <w:r>
              <w:rPr>
                <w:rFonts w:hint="eastAsia" w:ascii="Calibri" w:hAnsi="Calibri" w:eastAsia="仿宋_GB2312" w:cs="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exact"/>
          <w:jc w:val="center"/>
        </w:trPr>
        <w:tc>
          <w:tcPr>
            <w:tcW w:w="2181" w:type="dxa"/>
            <w:noWrap w:val="0"/>
            <w:vAlign w:val="center"/>
          </w:tcPr>
          <w:p>
            <w:pPr>
              <w:snapToGrid w:val="0"/>
              <w:jc w:val="center"/>
              <w:rPr>
                <w:rFonts w:ascii="Calibri" w:hAnsi="Calibri" w:eastAsia="仿宋_GB2312" w:cs="Times New Roman"/>
                <w:sz w:val="24"/>
                <w:szCs w:val="24"/>
              </w:rPr>
            </w:pPr>
            <w:r>
              <w:rPr>
                <w:rFonts w:hint="eastAsia" w:ascii="Calibri" w:hAnsi="Calibri" w:eastAsia="仿宋_GB2312" w:cs="Times New Roman"/>
                <w:sz w:val="24"/>
                <w:szCs w:val="24"/>
              </w:rPr>
              <w:t>市住保房管局</w:t>
            </w:r>
          </w:p>
          <w:p>
            <w:pPr>
              <w:snapToGrid w:val="0"/>
              <w:jc w:val="center"/>
              <w:rPr>
                <w:rFonts w:ascii="Calibri" w:hAnsi="Calibri" w:eastAsia="仿宋_GB2312" w:cs="Times New Roman"/>
                <w:sz w:val="24"/>
                <w:szCs w:val="24"/>
              </w:rPr>
            </w:pPr>
            <w:r>
              <w:rPr>
                <w:rFonts w:hint="eastAsia" w:ascii="Calibri" w:hAnsi="Calibri" w:eastAsia="仿宋_GB2312" w:cs="Times New Roman"/>
                <w:sz w:val="24"/>
                <w:szCs w:val="24"/>
              </w:rPr>
              <w:t>意见</w:t>
            </w:r>
          </w:p>
        </w:tc>
        <w:tc>
          <w:tcPr>
            <w:tcW w:w="6950" w:type="dxa"/>
            <w:gridSpan w:val="2"/>
            <w:noWrap w:val="0"/>
            <w:vAlign w:val="bottom"/>
          </w:tcPr>
          <w:p>
            <w:pPr>
              <w:snapToGrid w:val="0"/>
              <w:jc w:val="both"/>
              <w:rPr>
                <w:rFonts w:ascii="Calibri" w:hAnsi="Calibri" w:eastAsia="仿宋_GB2312" w:cs="Times New Roman"/>
                <w:sz w:val="24"/>
                <w:szCs w:val="24"/>
              </w:rPr>
            </w:pPr>
          </w:p>
          <w:p>
            <w:pPr>
              <w:snapToGrid w:val="0"/>
              <w:jc w:val="center"/>
              <w:rPr>
                <w:rFonts w:ascii="Calibri" w:hAnsi="Calibri" w:eastAsia="仿宋_GB2312" w:cs="Times New Roman"/>
                <w:sz w:val="24"/>
                <w:szCs w:val="24"/>
              </w:rPr>
            </w:pPr>
          </w:p>
          <w:p>
            <w:pPr>
              <w:snapToGrid w:val="0"/>
              <w:jc w:val="center"/>
              <w:rPr>
                <w:rFonts w:ascii="Calibri" w:hAnsi="Calibri" w:eastAsia="仿宋_GB2312" w:cs="Times New Roman"/>
                <w:sz w:val="24"/>
                <w:szCs w:val="24"/>
              </w:rPr>
            </w:pPr>
          </w:p>
          <w:p>
            <w:pPr>
              <w:snapToGrid w:val="0"/>
              <w:jc w:val="center"/>
              <w:rPr>
                <w:rFonts w:ascii="Calibri" w:hAnsi="Calibri" w:eastAsia="仿宋_GB2312" w:cs="Times New Roman"/>
                <w:sz w:val="24"/>
                <w:szCs w:val="24"/>
              </w:rPr>
            </w:pPr>
            <w:r>
              <w:rPr>
                <w:rFonts w:hint="eastAsia" w:ascii="Calibri" w:hAnsi="Calibri" w:eastAsia="仿宋_GB2312" w:cs="Times New Roman"/>
                <w:sz w:val="24"/>
                <w:szCs w:val="24"/>
              </w:rPr>
              <w:t xml:space="preserve">  </w:t>
            </w:r>
          </w:p>
          <w:p>
            <w:pPr>
              <w:snapToGrid w:val="0"/>
              <w:jc w:val="right"/>
              <w:rPr>
                <w:rFonts w:ascii="Calibri" w:hAnsi="Calibri" w:eastAsia="仿宋_GB2312" w:cs="Times New Roman"/>
                <w:sz w:val="24"/>
                <w:szCs w:val="24"/>
              </w:rPr>
            </w:pPr>
            <w:r>
              <w:rPr>
                <w:rFonts w:hint="eastAsia" w:ascii="Calibri" w:hAnsi="Calibri" w:eastAsia="仿宋_GB2312" w:cs="Times New Roman"/>
                <w:sz w:val="24"/>
                <w:szCs w:val="24"/>
              </w:rPr>
              <w:t xml:space="preserve">（盖章） </w:t>
            </w:r>
          </w:p>
          <w:p>
            <w:pPr>
              <w:snapToGrid w:val="0"/>
              <w:jc w:val="center"/>
              <w:rPr>
                <w:rFonts w:ascii="Calibri" w:hAnsi="Calibri" w:eastAsia="仿宋_GB2312" w:cs="Times New Roman"/>
                <w:sz w:val="24"/>
                <w:szCs w:val="24"/>
              </w:rPr>
            </w:pPr>
            <w:r>
              <w:rPr>
                <w:rFonts w:hint="eastAsia" w:ascii="Calibri" w:hAnsi="Calibri" w:eastAsia="仿宋_GB2312" w:cs="Times New Roman"/>
                <w:sz w:val="24"/>
                <w:szCs w:val="24"/>
              </w:rPr>
              <w:t xml:space="preserve">                                          年  月  日</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240" w:firstLineChars="100"/>
        <w:jc w:val="left"/>
        <w:textAlignment w:val="auto"/>
      </w:pPr>
      <w:bookmarkStart w:id="0" w:name="_GoBack"/>
      <w:bookmarkEnd w:id="0"/>
      <w:r>
        <w:rPr>
          <w:rFonts w:hint="eastAsia" w:ascii="Calibri" w:hAnsi="Calibri" w:eastAsia="仿宋_GB2312" w:cs="Times New Roman"/>
          <w:sz w:val="24"/>
        </w:rPr>
        <w:t>本表一式三份，市住保房管局、</w:t>
      </w:r>
      <w:r>
        <w:rPr>
          <w:rFonts w:hint="eastAsia" w:ascii="Calibri" w:hAnsi="Calibri" w:eastAsia="仿宋_GB2312" w:cs="Times New Roman"/>
          <w:sz w:val="24"/>
          <w:szCs w:val="24"/>
        </w:rPr>
        <w:t>区</w:t>
      </w:r>
      <w:r>
        <w:rPr>
          <w:rFonts w:hint="eastAsia" w:ascii="Calibri" w:hAnsi="Calibri" w:eastAsia="仿宋_GB2312" w:cs="Times New Roman"/>
          <w:sz w:val="24"/>
        </w:rPr>
        <w:t>住建局、区财政局各执一份</w:t>
      </w:r>
      <w:r>
        <w:rPr>
          <w:rFonts w:hint="eastAsia" w:ascii="Calibri" w:hAnsi="Calibri" w:eastAsia="仿宋_GB2312" w:cs="Times New Roman"/>
          <w:sz w:val="24"/>
          <w:lang w:eastAsia="zh-CN"/>
        </w:rPr>
        <w:t>。</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auto"/>
    <w:pitch w:val="default"/>
    <w:sig w:usb0="00000001" w:usb1="080E0000" w:usb2="00000000" w:usb3="00000000" w:csb0="00040000" w:csb1="00000000"/>
  </w:font>
  <w:font w:name="方正小标宋简体">
    <w:altName w:val="仿宋_GB2312"/>
    <w:panose1 w:val="02010601030101010101"/>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E20E71"/>
    <w:multiLevelType w:val="multilevel"/>
    <w:tmpl w:val="AFE20E71"/>
    <w:lvl w:ilvl="0" w:tentative="0">
      <w:start w:val="1"/>
      <w:numFmt w:val="chineseCounting"/>
      <w:pStyle w:val="4"/>
      <w:suff w:val="nothing"/>
      <w:lvlText w:val="第%1章 "/>
      <w:lvlJc w:val="left"/>
      <w:pPr>
        <w:ind w:left="432" w:hanging="432"/>
      </w:pPr>
      <w:rPr>
        <w:rFonts w:hint="eastAsia"/>
      </w:rPr>
    </w:lvl>
    <w:lvl w:ilvl="1" w:tentative="0">
      <w:start w:val="1"/>
      <w:numFmt w:val="decimal"/>
      <w:pStyle w:val="5"/>
      <w:isLgl/>
      <w:lvlText w:val="%1.%2."/>
      <w:lvlJc w:val="left"/>
      <w:pPr>
        <w:ind w:left="575" w:hanging="575"/>
      </w:pPr>
      <w:rPr>
        <w:rFonts w:hint="eastAsia"/>
      </w:rPr>
    </w:lvl>
    <w:lvl w:ilvl="2" w:tentative="0">
      <w:start w:val="1"/>
      <w:numFmt w:val="decimal"/>
      <w:pStyle w:val="6"/>
      <w:isLgl/>
      <w:lvlText w:val="%1.%2.%3."/>
      <w:lvlJc w:val="left"/>
      <w:pPr>
        <w:ind w:left="720" w:hanging="720"/>
      </w:pPr>
      <w:rPr>
        <w:rFonts w:hint="eastAsia"/>
      </w:rPr>
    </w:lvl>
    <w:lvl w:ilvl="3" w:tentative="0">
      <w:start w:val="1"/>
      <w:numFmt w:val="decimal"/>
      <w:pStyle w:val="7"/>
      <w:isLgl/>
      <w:lvlText w:val="%1.%2.%3.%4."/>
      <w:lvlJc w:val="left"/>
      <w:pPr>
        <w:ind w:left="864" w:hanging="864"/>
      </w:pPr>
      <w:rPr>
        <w:rFonts w:hint="eastAsia"/>
      </w:rPr>
    </w:lvl>
    <w:lvl w:ilvl="4" w:tentative="0">
      <w:start w:val="1"/>
      <w:numFmt w:val="decimal"/>
      <w:pStyle w:val="8"/>
      <w:isLgl/>
      <w:lvlText w:val="%1.%2.%3.%4.%5."/>
      <w:lvlJc w:val="left"/>
      <w:pPr>
        <w:ind w:left="1008" w:hanging="1008"/>
      </w:pPr>
      <w:rPr>
        <w:rFonts w:hint="eastAsia"/>
      </w:rPr>
    </w:lvl>
    <w:lvl w:ilvl="5" w:tentative="0">
      <w:start w:val="1"/>
      <w:numFmt w:val="decimal"/>
      <w:pStyle w:val="9"/>
      <w:isLgl/>
      <w:lvlText w:val="%1.%2.%3.%4.%5.%6."/>
      <w:lvlJc w:val="left"/>
      <w:pPr>
        <w:ind w:left="1151" w:hanging="1151"/>
      </w:pPr>
      <w:rPr>
        <w:rFonts w:hint="eastAsia"/>
      </w:rPr>
    </w:lvl>
    <w:lvl w:ilvl="6" w:tentative="0">
      <w:start w:val="1"/>
      <w:numFmt w:val="decimal"/>
      <w:pStyle w:val="10"/>
      <w:isLgl/>
      <w:lvlText w:val="%1.%2.%3.%4.%5.%6.%7."/>
      <w:lvlJc w:val="left"/>
      <w:pPr>
        <w:ind w:left="1296" w:hanging="1296"/>
      </w:pPr>
      <w:rPr>
        <w:rFonts w:hint="eastAsia"/>
      </w:rPr>
    </w:lvl>
    <w:lvl w:ilvl="7" w:tentative="0">
      <w:start w:val="1"/>
      <w:numFmt w:val="decimal"/>
      <w:pStyle w:val="11"/>
      <w:isLgl/>
      <w:lvlText w:val="%1.%2.%3.%4.%5.%6.%7.%8."/>
      <w:lvlJc w:val="left"/>
      <w:pPr>
        <w:ind w:left="1440" w:hanging="1440"/>
      </w:pPr>
      <w:rPr>
        <w:rFonts w:hint="eastAsia"/>
      </w:rPr>
    </w:lvl>
    <w:lvl w:ilvl="8" w:tentative="0">
      <w:start w:val="1"/>
      <w:numFmt w:val="decimal"/>
      <w:pStyle w:val="12"/>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36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FF6031"/>
    <w:rsid w:val="14FF6031"/>
    <w:rsid w:val="167A6BA4"/>
    <w:rsid w:val="20185A95"/>
    <w:rsid w:val="22E20DFD"/>
    <w:rsid w:val="37C47AC7"/>
    <w:rsid w:val="64A421BC"/>
    <w:rsid w:val="7E175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numPr>
        <w:ilvl w:val="0"/>
        <w:numId w:val="1"/>
      </w:numPr>
      <w:spacing w:before="100" w:beforeLines="100" w:beforeAutospacing="0" w:after="100" w:afterLines="100" w:afterAutospacing="0" w:line="560" w:lineRule="exact"/>
      <w:ind w:left="0" w:firstLine="0"/>
      <w:jc w:val="center"/>
      <w:outlineLvl w:val="0"/>
    </w:pPr>
    <w:rPr>
      <w:rFonts w:eastAsia="小标宋" w:cs="Times New Roman"/>
      <w:kern w:val="44"/>
      <w:sz w:val="36"/>
      <w:szCs w:val="24"/>
    </w:rPr>
  </w:style>
  <w:style w:type="paragraph" w:styleId="5">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6">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7">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8">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9">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10">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1">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6">
    <w:name w:val="Default Paragraph Font"/>
    <w:semiHidden/>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spacing w:after="120" w:afterLines="0"/>
    </w:pPr>
  </w:style>
  <w:style w:type="paragraph" w:styleId="13">
    <w:name w:val="Body Text Indent"/>
    <w:basedOn w:val="1"/>
    <w:uiPriority w:val="0"/>
    <w:pPr>
      <w:spacing w:after="120" w:afterLines="0" w:afterAutospacing="0"/>
      <w:ind w:left="420" w:leftChars="200"/>
    </w:pPr>
  </w:style>
  <w:style w:type="paragraph" w:styleId="14">
    <w:name w:val="Body Text First Indent 2"/>
    <w:basedOn w:val="13"/>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2024-12-31T08:32:00Z</dcterms:created>
  <dc:creator>丁希美</dc:creator>
  <cp:lastModifiedBy>丁希美</cp:lastModifiedBy>
  <dcterms:modified xsi:type="dcterms:W3CDTF">2024-12-31T08:42:18Z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30177F7A52634097BFA2CF8A89386A44</vt:lpwstr>
  </property>
</Properties>
</file>